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5D755919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  <w:r w:rsidRPr="004111FC">
        <w:rPr>
          <w:b/>
          <w:bCs/>
          <w:sz w:val="36"/>
          <w:szCs w:val="36"/>
        </w:rPr>
        <w:t>Policy Review Committee Agenda</w:t>
      </w:r>
    </w:p>
    <w:p w14:paraId="25D13013" w14:textId="2990A02E" w:rsidR="00DE720B" w:rsidRPr="004111FC" w:rsidRDefault="00576017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May 12</w:t>
      </w:r>
      <w:r w:rsidR="00CE693E">
        <w:rPr>
          <w:b/>
          <w:bCs/>
          <w:sz w:val="36"/>
          <w:szCs w:val="36"/>
        </w:rPr>
        <w:t>,</w:t>
      </w:r>
      <w:r w:rsidR="0028215C">
        <w:rPr>
          <w:b/>
          <w:bCs/>
          <w:sz w:val="36"/>
          <w:szCs w:val="36"/>
        </w:rPr>
        <w:t xml:space="preserve"> 2026,</w:t>
      </w:r>
      <w:r w:rsidR="0046134F" w:rsidRPr="004111FC">
        <w:rPr>
          <w:b/>
          <w:bCs/>
          <w:sz w:val="36"/>
          <w:szCs w:val="36"/>
        </w:rPr>
        <w:t xml:space="preserve"> 1</w:t>
      </w:r>
      <w:r w:rsidR="002C251E">
        <w:rPr>
          <w:b/>
          <w:bCs/>
          <w:sz w:val="36"/>
          <w:szCs w:val="36"/>
        </w:rPr>
        <w:t>1</w:t>
      </w:r>
      <w:r w:rsidR="0046134F" w:rsidRPr="004111FC">
        <w:rPr>
          <w:b/>
          <w:bCs/>
          <w:sz w:val="36"/>
          <w:szCs w:val="36"/>
        </w:rPr>
        <w:t>:00</w:t>
      </w:r>
      <w:r w:rsidR="002C251E">
        <w:rPr>
          <w:b/>
          <w:bCs/>
          <w:sz w:val="36"/>
          <w:szCs w:val="36"/>
        </w:rPr>
        <w:t>am</w:t>
      </w:r>
      <w:r w:rsidR="0046134F" w:rsidRPr="004111FC">
        <w:rPr>
          <w:b/>
          <w:bCs/>
          <w:sz w:val="36"/>
          <w:szCs w:val="36"/>
        </w:rPr>
        <w:t xml:space="preserve"> to </w:t>
      </w:r>
      <w:r w:rsidR="00EC1DBA" w:rsidRPr="004111FC">
        <w:rPr>
          <w:b/>
          <w:bCs/>
          <w:sz w:val="36"/>
          <w:szCs w:val="36"/>
        </w:rPr>
        <w:t>1</w:t>
      </w:r>
      <w:r w:rsidR="002C251E">
        <w:rPr>
          <w:b/>
          <w:bCs/>
          <w:sz w:val="36"/>
          <w:szCs w:val="36"/>
        </w:rPr>
        <w:t>2</w:t>
      </w:r>
      <w:r w:rsidR="0046134F" w:rsidRPr="004111FC">
        <w:rPr>
          <w:b/>
          <w:bCs/>
          <w:sz w:val="36"/>
          <w:szCs w:val="36"/>
        </w:rPr>
        <w:t>:00pm via Zoom</w:t>
      </w:r>
    </w:p>
    <w:p w14:paraId="1CD17D31" w14:textId="77777777" w:rsidR="0046134F" w:rsidRPr="004111FC" w:rsidRDefault="0046134F" w:rsidP="0046134F">
      <w:pPr>
        <w:pStyle w:val="Default"/>
      </w:pPr>
    </w:p>
    <w:p w14:paraId="42B6E339" w14:textId="2BBC8164" w:rsidR="0046134F" w:rsidRPr="004111FC" w:rsidRDefault="0046134F" w:rsidP="0046134F">
      <w:pPr>
        <w:pStyle w:val="Default"/>
        <w:rPr>
          <w:b/>
          <w:bCs/>
          <w:sz w:val="32"/>
          <w:szCs w:val="32"/>
        </w:rPr>
      </w:pPr>
      <w:r w:rsidRPr="004111FC">
        <w:rPr>
          <w:sz w:val="28"/>
          <w:szCs w:val="28"/>
        </w:rPr>
        <w:t xml:space="preserve"> </w:t>
      </w:r>
      <w:r w:rsidRPr="004111FC">
        <w:rPr>
          <w:b/>
          <w:bCs/>
          <w:sz w:val="32"/>
          <w:szCs w:val="32"/>
        </w:rPr>
        <w:t>Policy Committee Attendance:</w:t>
      </w:r>
    </w:p>
    <w:p w14:paraId="7A2288AF" w14:textId="0F7B5EA8" w:rsidR="00541302" w:rsidRPr="00F4334A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Leslie Sparkman-Winsor – YC Staff Association Representative</w:t>
      </w:r>
    </w:p>
    <w:p w14:paraId="19E29B56" w14:textId="4BE80EFE" w:rsidR="00541302" w:rsidRPr="00F4334A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Alyssa Bullock– YC Student Government Association Representative</w:t>
      </w:r>
    </w:p>
    <w:p w14:paraId="256DEC2A" w14:textId="4ED1B53C" w:rsidR="00541302" w:rsidRPr="00F4334A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Aderemi Adedokun – YC Faculty Senate Representative</w:t>
      </w:r>
    </w:p>
    <w:p w14:paraId="0509CA66" w14:textId="5E88EF70" w:rsidR="00541302" w:rsidRPr="00F4334A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 xml:space="preserve">Josh Schmidt – Faculty Representative </w:t>
      </w:r>
    </w:p>
    <w:p w14:paraId="63A654F0" w14:textId="0D8A9BBD" w:rsidR="00541302" w:rsidRPr="00F4334A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7F1569A1" w14:textId="104E2942" w:rsidR="00541302" w:rsidRDefault="00576017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41302" w:rsidRPr="00F4334A">
        <w:rPr>
          <w:rFonts w:ascii="Times New Roman" w:hAnsi="Times New Roman" w:cs="Times New Roman"/>
          <w:sz w:val="24"/>
          <w:szCs w:val="24"/>
        </w:rPr>
        <w:t>arnee Zazueta – Academic Dean Representative</w:t>
      </w:r>
    </w:p>
    <w:p w14:paraId="73823BA6" w14:textId="6EB4505A" w:rsidR="00541302" w:rsidRPr="00F4334A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 xml:space="preserve">Michael Moghtader– Academic Affairs Representative </w:t>
      </w:r>
    </w:p>
    <w:p w14:paraId="66373A60" w14:textId="1D7FFD87" w:rsidR="00541302" w:rsidRPr="00F4334A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Wendy Swartz – Business Services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34A">
        <w:rPr>
          <w:rFonts w:ascii="Times New Roman" w:hAnsi="Times New Roman" w:cs="Times New Roman"/>
          <w:sz w:val="24"/>
          <w:szCs w:val="24"/>
        </w:rPr>
        <w:t>Representative</w:t>
      </w:r>
    </w:p>
    <w:p w14:paraId="6FC76471" w14:textId="70DE505C" w:rsidR="00541302" w:rsidRPr="00F4334A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Norma Ortega – Student Affairs Representative</w:t>
      </w:r>
    </w:p>
    <w:p w14:paraId="4F652EA6" w14:textId="1F27A94C" w:rsidR="00541302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Tonya Nolan</w:t>
      </w:r>
      <w:r w:rsidRPr="00F4334A">
        <w:rPr>
          <w:rFonts w:ascii="Times New Roman" w:hAnsi="Times New Roman" w:cs="Times New Roman"/>
          <w:sz w:val="24"/>
          <w:szCs w:val="24"/>
        </w:rPr>
        <w:t xml:space="preserve"> – Human Resources Representative</w:t>
      </w:r>
    </w:p>
    <w:p w14:paraId="1A6DB41D" w14:textId="4B810CA1" w:rsidR="00E63461" w:rsidRPr="00F4334A" w:rsidRDefault="00E63461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Cynthia Gentle </w:t>
      </w:r>
      <w:r w:rsidR="00453EA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EAF">
        <w:rPr>
          <w:rFonts w:ascii="Times New Roman" w:hAnsi="Times New Roman" w:cs="Times New Roman"/>
          <w:sz w:val="24"/>
          <w:szCs w:val="24"/>
        </w:rPr>
        <w:t>Community Relations and Legislative Affairs Representative</w:t>
      </w:r>
    </w:p>
    <w:p w14:paraId="77BB69D9" w14:textId="12A8ED4E" w:rsidR="00541302" w:rsidRPr="00F4334A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Stacey Hilton – Academic Dean, Policy Committee Chair</w:t>
      </w:r>
    </w:p>
    <w:p w14:paraId="6BD897F9" w14:textId="43478CCF" w:rsidR="00541302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Janet Nix – Chief Human Resources Officer, Sponsor (nonvoting)</w:t>
      </w:r>
    </w:p>
    <w:p w14:paraId="6F4B2C42" w14:textId="77777777" w:rsidR="00541302" w:rsidRDefault="00541302" w:rsidP="0054130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1EDC31C" w14:textId="77777777" w:rsidR="00541302" w:rsidRPr="00CA2C4F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CA2C4F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  <w:r w:rsidRPr="00CA2C4F">
        <w:rPr>
          <w:rFonts w:ascii="Times New Roman" w:hAnsi="Times New Roman" w:cs="Times New Roman"/>
          <w:b/>
          <w:bCs/>
          <w:sz w:val="24"/>
          <w:szCs w:val="24"/>
        </w:rPr>
        <w:t xml:space="preserve">Present, </w:t>
      </w:r>
      <w:r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CA2C4F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  <w:r w:rsidRPr="00CA2C4F">
        <w:rPr>
          <w:rFonts w:ascii="Times New Roman" w:hAnsi="Times New Roman" w:cs="Times New Roman"/>
          <w:b/>
          <w:bCs/>
          <w:sz w:val="24"/>
          <w:szCs w:val="24"/>
        </w:rPr>
        <w:t xml:space="preserve">Absent </w:t>
      </w:r>
    </w:p>
    <w:p w14:paraId="789F06CD" w14:textId="5E379B69" w:rsidR="00FE7F78" w:rsidRPr="004111FC" w:rsidRDefault="00FE7F78" w:rsidP="000776D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09CC5C" w14:textId="69B5755D" w:rsidR="0046134F" w:rsidRPr="004111FC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</w:rPr>
        <w:t xml:space="preserve"> </w:t>
      </w:r>
      <w:r w:rsidRPr="004111FC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7A628C11" w14:textId="12AEB751" w:rsidR="0046134F" w:rsidRPr="004111FC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7F8F5788" w14:textId="4867B883" w:rsidR="002B0A2B" w:rsidRDefault="002B0A2B" w:rsidP="00A879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9985928"/>
      <w:r>
        <w:rPr>
          <w:rFonts w:ascii="Times New Roman" w:hAnsi="Times New Roman" w:cs="Times New Roman"/>
          <w:sz w:val="24"/>
          <w:szCs w:val="24"/>
        </w:rPr>
        <w:t xml:space="preserve">Welcome to Cynthia Gentle, Community Relations and Legislative Affairs </w:t>
      </w:r>
      <w:r w:rsidR="00A65A7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epr</w:t>
      </w:r>
      <w:r w:rsidR="00A65A77">
        <w:rPr>
          <w:rFonts w:ascii="Times New Roman" w:hAnsi="Times New Roman" w:cs="Times New Roman"/>
          <w:sz w:val="24"/>
          <w:szCs w:val="24"/>
        </w:rPr>
        <w:t>esentative and Dr. Randy Derr, Faculty Representative</w:t>
      </w:r>
    </w:p>
    <w:p w14:paraId="6C4FB20D" w14:textId="3F3F6EED" w:rsidR="00A879E6" w:rsidRDefault="0046134F" w:rsidP="00A879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 xml:space="preserve">Minutes, </w:t>
      </w:r>
      <w:r w:rsidR="00576017">
        <w:rPr>
          <w:rFonts w:ascii="Times New Roman" w:hAnsi="Times New Roman" w:cs="Times New Roman"/>
          <w:sz w:val="24"/>
          <w:szCs w:val="24"/>
        </w:rPr>
        <w:t>April 16, 2026</w:t>
      </w:r>
    </w:p>
    <w:p w14:paraId="07B179D3" w14:textId="77777777" w:rsidR="002501D2" w:rsidRDefault="002501D2" w:rsidP="002501D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Dates for 2026-2027</w:t>
      </w:r>
    </w:p>
    <w:p w14:paraId="3E9B4794" w14:textId="77777777" w:rsidR="002501D2" w:rsidRDefault="002501D2" w:rsidP="002501D2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to fourth Tuesday, instead of Thursday for August, September 2026.  Dates would be August 25, 2026, and September 22, 2026.</w:t>
      </w:r>
    </w:p>
    <w:p w14:paraId="601B0591" w14:textId="1664A67D" w:rsidR="002501D2" w:rsidRDefault="002501D2" w:rsidP="002501D2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committee timeframe from 12:00-1:00pm to 2:00-3:00pm.</w:t>
      </w:r>
    </w:p>
    <w:p w14:paraId="2B8ECBC5" w14:textId="7994BC53" w:rsidR="00C42A7D" w:rsidRDefault="00C42A7D" w:rsidP="00C42A7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D0C81">
        <w:rPr>
          <w:rFonts w:ascii="Times New Roman" w:hAnsi="Times New Roman" w:cs="Times New Roman"/>
          <w:sz w:val="24"/>
          <w:szCs w:val="24"/>
        </w:rPr>
        <w:t xml:space="preserve">pen Educational Resources, policy </w:t>
      </w:r>
      <w:r w:rsidR="00410C48">
        <w:rPr>
          <w:rFonts w:ascii="Times New Roman" w:hAnsi="Times New Roman" w:cs="Times New Roman"/>
          <w:sz w:val="24"/>
          <w:szCs w:val="24"/>
        </w:rPr>
        <w:t xml:space="preserve">3.33 </w:t>
      </w:r>
      <w:r w:rsidR="001666B1">
        <w:rPr>
          <w:rFonts w:ascii="Times New Roman" w:hAnsi="Times New Roman" w:cs="Times New Roman"/>
          <w:sz w:val="24"/>
          <w:szCs w:val="24"/>
        </w:rPr>
        <w:t>&amp;</w:t>
      </w:r>
      <w:r w:rsidR="00410C48">
        <w:rPr>
          <w:rFonts w:ascii="Times New Roman" w:hAnsi="Times New Roman" w:cs="Times New Roman"/>
          <w:sz w:val="24"/>
          <w:szCs w:val="24"/>
        </w:rPr>
        <w:t xml:space="preserve"> procedure 3.33.01</w:t>
      </w:r>
    </w:p>
    <w:p w14:paraId="2A4AF321" w14:textId="77777777" w:rsidR="00756AA6" w:rsidRPr="00756AA6" w:rsidRDefault="00756AA6" w:rsidP="00756AA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6AA6">
        <w:rPr>
          <w:rFonts w:ascii="Times New Roman" w:hAnsi="Times New Roman" w:cs="Times New Roman"/>
          <w:sz w:val="24"/>
          <w:szCs w:val="24"/>
        </w:rPr>
        <w:t>The Open Education policy and procedures were revised to reflect the evolution of OER at YC to better align with current institutional priorities. Key updates include: </w:t>
      </w:r>
    </w:p>
    <w:p w14:paraId="185E0E69" w14:textId="77777777" w:rsidR="00756AA6" w:rsidRPr="00756AA6" w:rsidRDefault="00756AA6" w:rsidP="00756AA6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6AA6">
        <w:rPr>
          <w:rFonts w:ascii="Times New Roman" w:hAnsi="Times New Roman" w:cs="Times New Roman"/>
          <w:sz w:val="24"/>
          <w:szCs w:val="24"/>
        </w:rPr>
        <w:t>Changing the title from OER to Open Education </w:t>
      </w:r>
    </w:p>
    <w:p w14:paraId="6B5B8851" w14:textId="77777777" w:rsidR="00756AA6" w:rsidRPr="00756AA6" w:rsidRDefault="00756AA6" w:rsidP="00756AA6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6AA6">
        <w:rPr>
          <w:rFonts w:ascii="Times New Roman" w:hAnsi="Times New Roman" w:cs="Times New Roman"/>
          <w:sz w:val="24"/>
          <w:szCs w:val="24"/>
        </w:rPr>
        <w:t>Integrating instructional design standards to ensure course quality and alignment</w:t>
      </w:r>
    </w:p>
    <w:p w14:paraId="318971C7" w14:textId="77777777" w:rsidR="00756AA6" w:rsidRPr="00756AA6" w:rsidRDefault="00756AA6" w:rsidP="00756AA6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6AA6">
        <w:rPr>
          <w:rFonts w:ascii="Times New Roman" w:hAnsi="Times New Roman" w:cs="Times New Roman"/>
          <w:sz w:val="24"/>
          <w:szCs w:val="24"/>
        </w:rPr>
        <w:lastRenderedPageBreak/>
        <w:t>Introducing clear course designation language (No Cost, Low Cost, and OER) to improve transparency</w:t>
      </w:r>
    </w:p>
    <w:p w14:paraId="00DEBDEE" w14:textId="77777777" w:rsidR="00756AA6" w:rsidRPr="00756AA6" w:rsidRDefault="00756AA6" w:rsidP="00756AA6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6AA6">
        <w:rPr>
          <w:rFonts w:ascii="Times New Roman" w:hAnsi="Times New Roman" w:cs="Times New Roman"/>
          <w:sz w:val="24"/>
          <w:szCs w:val="24"/>
        </w:rPr>
        <w:t>Clarifying faculty training requirements </w:t>
      </w:r>
    </w:p>
    <w:p w14:paraId="7C2916BE" w14:textId="77777777" w:rsidR="00756AA6" w:rsidRPr="00756AA6" w:rsidRDefault="00756AA6" w:rsidP="00756AA6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6AA6">
        <w:rPr>
          <w:rFonts w:ascii="Times New Roman" w:hAnsi="Times New Roman" w:cs="Times New Roman"/>
          <w:sz w:val="24"/>
          <w:szCs w:val="24"/>
        </w:rPr>
        <w:t>Defining shared course build responsibilities among faculty, IDs, and librarians </w:t>
      </w:r>
    </w:p>
    <w:p w14:paraId="4F5A7B92" w14:textId="77777777" w:rsidR="00756AA6" w:rsidRPr="00756AA6" w:rsidRDefault="00756AA6" w:rsidP="00756AA6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6AA6">
        <w:rPr>
          <w:rFonts w:ascii="Times New Roman" w:hAnsi="Times New Roman" w:cs="Times New Roman"/>
          <w:sz w:val="24"/>
          <w:szCs w:val="24"/>
        </w:rPr>
        <w:t>Confirming how resources are shared once completed </w:t>
      </w:r>
    </w:p>
    <w:p w14:paraId="5D4381DB" w14:textId="77777777" w:rsidR="00756AA6" w:rsidRPr="00756AA6" w:rsidRDefault="00756AA6" w:rsidP="009F659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6AA6">
        <w:rPr>
          <w:rFonts w:ascii="Times New Roman" w:hAnsi="Times New Roman" w:cs="Times New Roman"/>
          <w:sz w:val="24"/>
          <w:szCs w:val="24"/>
        </w:rPr>
        <w:t>Together, these updates support a more scalable, sustainable, and student-centered approach to open education at YC. </w:t>
      </w:r>
    </w:p>
    <w:p w14:paraId="2B19BE4A" w14:textId="7C177920" w:rsidR="00C42A7D" w:rsidRDefault="00C42A7D" w:rsidP="00C42A7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Recruitment and Employment, policy 2.50 &amp; procedure 2.50.01 (Interim) </w:t>
      </w:r>
      <w:r w:rsidRPr="00B279E3">
        <w:rPr>
          <w:rFonts w:ascii="Times New Roman" w:hAnsi="Times New Roman" w:cs="Times New Roman"/>
          <w:color w:val="EE0000"/>
          <w:sz w:val="24"/>
          <w:szCs w:val="24"/>
        </w:rPr>
        <w:t>Due: 1.12.27</w:t>
      </w:r>
    </w:p>
    <w:p w14:paraId="03DA7321" w14:textId="27390A53" w:rsidR="00C42A7D" w:rsidRPr="00410C48" w:rsidRDefault="00C42A7D" w:rsidP="00410C4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Communicating with the Media, policy 5.40 &amp; procedure 5.40.01 (Interim) </w:t>
      </w:r>
      <w:r w:rsidRPr="00B279E3">
        <w:rPr>
          <w:rFonts w:ascii="Times New Roman" w:hAnsi="Times New Roman" w:cs="Times New Roman"/>
          <w:color w:val="EE0000"/>
          <w:sz w:val="24"/>
          <w:szCs w:val="24"/>
        </w:rPr>
        <w:t>Due: 1.12.27</w:t>
      </w:r>
    </w:p>
    <w:p w14:paraId="29C67F34" w14:textId="77777777" w:rsidR="00A879E6" w:rsidRPr="00A879E6" w:rsidRDefault="00A879E6" w:rsidP="00A87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34132B" w14:textId="13883B18" w:rsidR="007D7842" w:rsidRPr="004111FC" w:rsidRDefault="007D7842" w:rsidP="007D784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5AD01503" w14:textId="77777777" w:rsidR="007D7842" w:rsidRPr="0065103B" w:rsidRDefault="007D7842" w:rsidP="007D784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03B">
        <w:rPr>
          <w:rFonts w:ascii="Times New Roman" w:hAnsi="Times New Roman" w:cs="Times New Roman"/>
          <w:sz w:val="24"/>
          <w:szCs w:val="24"/>
        </w:rPr>
        <w:t>Committee Membership for AY26-27</w:t>
      </w:r>
    </w:p>
    <w:p w14:paraId="7BC2FD5C" w14:textId="3BD85EBE" w:rsidR="007D7842" w:rsidRDefault="00D45F47" w:rsidP="007D7842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Relations and Legal Affairs</w:t>
      </w:r>
    </w:p>
    <w:p w14:paraId="798038C9" w14:textId="6FCBA8E6" w:rsidR="004147CA" w:rsidRPr="004147CA" w:rsidRDefault="004147CA" w:rsidP="004147CA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Divisions 1 or 2 Faculty Representative</w:t>
      </w:r>
    </w:p>
    <w:p w14:paraId="027EBA7F" w14:textId="77777777" w:rsidR="007D7842" w:rsidRPr="0065103B" w:rsidRDefault="007D7842" w:rsidP="007D784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03B">
        <w:rPr>
          <w:rFonts w:ascii="Times New Roman" w:hAnsi="Times New Roman" w:cs="Times New Roman"/>
          <w:sz w:val="24"/>
          <w:szCs w:val="24"/>
        </w:rPr>
        <w:t>Charter</w:t>
      </w:r>
    </w:p>
    <w:p w14:paraId="52C54838" w14:textId="337BDEDD" w:rsidR="007D7842" w:rsidRPr="0065103B" w:rsidRDefault="004147CA" w:rsidP="007D7842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Membership Update</w:t>
      </w:r>
    </w:p>
    <w:p w14:paraId="75705B05" w14:textId="77777777" w:rsidR="007D7842" w:rsidRPr="00A251C8" w:rsidRDefault="007D7842" w:rsidP="00A25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60B504" w14:textId="77777777" w:rsidR="007D7842" w:rsidRDefault="007D7842" w:rsidP="007D784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378B6099" w14:textId="7BD1FC19" w:rsidR="007D7842" w:rsidRDefault="00A251C8" w:rsidP="00A251C8">
      <w:pPr>
        <w:pStyle w:val="xxmsonormal"/>
        <w:numPr>
          <w:ilvl w:val="1"/>
          <w:numId w:val="2"/>
        </w:numPr>
        <w:spacing w:before="0" w:beforeAutospacing="0" w:after="0" w:afterAutospacing="0"/>
        <w:rPr>
          <w:color w:val="242424"/>
        </w:rPr>
      </w:pPr>
      <w:r>
        <w:rPr>
          <w:color w:val="242424"/>
        </w:rPr>
        <w:t xml:space="preserve">Interim Policies to </w:t>
      </w:r>
      <w:r w:rsidR="008E4AAA">
        <w:rPr>
          <w:color w:val="242424"/>
        </w:rPr>
        <w:t>put through PRC</w:t>
      </w:r>
      <w:r>
        <w:rPr>
          <w:color w:val="242424"/>
        </w:rPr>
        <w:t>:</w:t>
      </w:r>
    </w:p>
    <w:p w14:paraId="5738EBC7" w14:textId="547BE357" w:rsidR="000C660C" w:rsidRDefault="000C660C" w:rsidP="000C660C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37A">
        <w:rPr>
          <w:rFonts w:ascii="Times New Roman" w:hAnsi="Times New Roman" w:cs="Times New Roman"/>
          <w:sz w:val="24"/>
          <w:szCs w:val="24"/>
        </w:rPr>
        <w:t>Online Privacy</w:t>
      </w:r>
      <w:r>
        <w:rPr>
          <w:rFonts w:ascii="Times New Roman" w:hAnsi="Times New Roman" w:cs="Times New Roman"/>
          <w:sz w:val="24"/>
          <w:szCs w:val="24"/>
        </w:rPr>
        <w:t xml:space="preserve">, 5.31 (Interim) </w:t>
      </w:r>
      <w:r w:rsidRPr="00B279E3">
        <w:rPr>
          <w:rFonts w:ascii="Times New Roman" w:hAnsi="Times New Roman" w:cs="Times New Roman"/>
          <w:color w:val="EE0000"/>
          <w:sz w:val="24"/>
          <w:szCs w:val="24"/>
        </w:rPr>
        <w:t xml:space="preserve">Due: </w:t>
      </w:r>
      <w:r w:rsidR="00B80AEE" w:rsidRPr="00B279E3">
        <w:rPr>
          <w:rFonts w:ascii="Times New Roman" w:hAnsi="Times New Roman" w:cs="Times New Roman"/>
          <w:color w:val="EE0000"/>
          <w:sz w:val="24"/>
          <w:szCs w:val="24"/>
        </w:rPr>
        <w:t>3.14.2</w:t>
      </w:r>
      <w:r w:rsidR="00B80AEE" w:rsidRPr="005E3E05">
        <w:rPr>
          <w:rFonts w:ascii="Times New Roman" w:hAnsi="Times New Roman" w:cs="Times New Roman"/>
          <w:color w:val="EE0000"/>
          <w:sz w:val="24"/>
          <w:szCs w:val="24"/>
        </w:rPr>
        <w:t>7</w:t>
      </w:r>
    </w:p>
    <w:p w14:paraId="48D6AA9F" w14:textId="7C2E3C1E" w:rsidR="000C660C" w:rsidRPr="00DE7E0C" w:rsidRDefault="000C660C" w:rsidP="00DE7E0C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3E05">
        <w:rPr>
          <w:rFonts w:ascii="Times New Roman" w:hAnsi="Times New Roman" w:cs="Times New Roman"/>
          <w:sz w:val="24"/>
          <w:szCs w:val="24"/>
        </w:rPr>
        <w:t xml:space="preserve">Messaging and Voice Communication Terms of Service, 5.41 (Interim) </w:t>
      </w:r>
      <w:r w:rsidR="00B80AEE" w:rsidRPr="005E3E05">
        <w:rPr>
          <w:rFonts w:ascii="Times New Roman" w:hAnsi="Times New Roman" w:cs="Times New Roman"/>
          <w:color w:val="EE0000"/>
          <w:sz w:val="24"/>
          <w:szCs w:val="24"/>
        </w:rPr>
        <w:t>Due: 3.14.27</w:t>
      </w:r>
    </w:p>
    <w:p w14:paraId="6D91B0C7" w14:textId="77777777" w:rsidR="00DE7E0C" w:rsidRPr="00DE7E0C" w:rsidRDefault="00DE7E0C" w:rsidP="00DE7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05ADF0" w14:textId="77777777" w:rsidR="007D7842" w:rsidRPr="00850E93" w:rsidRDefault="007D7842" w:rsidP="007D784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Policy/Procedure</w:t>
      </w:r>
      <w:r>
        <w:rPr>
          <w:rFonts w:ascii="Times New Roman" w:hAnsi="Times New Roman" w:cs="Times New Roman"/>
          <w:b/>
          <w:bCs/>
          <w:sz w:val="28"/>
          <w:szCs w:val="28"/>
        </w:rPr>
        <w:t>s Queue:</w:t>
      </w:r>
    </w:p>
    <w:p w14:paraId="4923FBEF" w14:textId="77777777" w:rsidR="003A7B96" w:rsidRDefault="007D7842" w:rsidP="007D784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Policy Change Proposals</w:t>
      </w:r>
    </w:p>
    <w:p w14:paraId="69EEC0A7" w14:textId="1D75E461" w:rsidR="007D7842" w:rsidRPr="004111FC" w:rsidRDefault="003A7B96" w:rsidP="00EB72A4">
      <w:pPr>
        <w:pStyle w:val="ListParagraph"/>
        <w:spacing w:after="0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N/A</w:t>
      </w:r>
    </w:p>
    <w:p w14:paraId="26BE0CDD" w14:textId="77777777" w:rsidR="007D7842" w:rsidRDefault="007D7842" w:rsidP="007D784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2F2F7D2" w14:textId="12B8198A" w:rsidR="00EB72A4" w:rsidRPr="00EB72A4" w:rsidRDefault="00EB72A4" w:rsidP="00EB72A4">
      <w:pPr>
        <w:pStyle w:val="ListParagraph"/>
        <w:spacing w:after="0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N/A</w:t>
      </w:r>
    </w:p>
    <w:p w14:paraId="39EE0FF0" w14:textId="1CA2BE25" w:rsidR="00C978D4" w:rsidRDefault="007D7842" w:rsidP="00C978D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45DAD9A" w14:textId="77777777" w:rsidR="00EB72A4" w:rsidRPr="004111FC" w:rsidRDefault="00EB72A4" w:rsidP="00EB72A4">
      <w:pPr>
        <w:pStyle w:val="ListParagraph"/>
        <w:spacing w:after="0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N/A</w:t>
      </w:r>
    </w:p>
    <w:p w14:paraId="2D46A062" w14:textId="77777777" w:rsidR="00EB72A4" w:rsidRPr="00EB72A4" w:rsidRDefault="00EB72A4" w:rsidP="00EB72A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5D9BF187" w14:textId="77777777" w:rsidR="0041307C" w:rsidRDefault="0041307C" w:rsidP="0041307C">
      <w:pPr>
        <w:pStyle w:val="Default"/>
        <w:rPr>
          <w:b/>
          <w:bCs/>
          <w:sz w:val="28"/>
          <w:szCs w:val="28"/>
        </w:rPr>
      </w:pPr>
    </w:p>
    <w:p w14:paraId="5B8E3D03" w14:textId="48A42E95" w:rsidR="00516A06" w:rsidRPr="004111FC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Other </w:t>
      </w:r>
      <w:r w:rsidR="000F56DD">
        <w:rPr>
          <w:b/>
          <w:bCs/>
          <w:sz w:val="28"/>
          <w:szCs w:val="28"/>
        </w:rPr>
        <w:t>I</w:t>
      </w:r>
      <w:r w:rsidRPr="004111FC">
        <w:rPr>
          <w:b/>
          <w:bCs/>
          <w:sz w:val="28"/>
          <w:szCs w:val="28"/>
        </w:rPr>
        <w:t>nformation:</w:t>
      </w:r>
    </w:p>
    <w:p w14:paraId="561CB801" w14:textId="6635E5F2" w:rsidR="00516A06" w:rsidRDefault="008F04A5" w:rsidP="00307ABB">
      <w:pPr>
        <w:pStyle w:val="Default"/>
        <w:numPr>
          <w:ilvl w:val="0"/>
          <w:numId w:val="4"/>
        </w:numPr>
      </w:pPr>
      <w:r w:rsidRPr="004111FC">
        <w:t>P</w:t>
      </w:r>
      <w:r w:rsidR="00C52C61">
        <w:t xml:space="preserve">olicy </w:t>
      </w:r>
      <w:r w:rsidRPr="004111FC">
        <w:t>R</w:t>
      </w:r>
      <w:r w:rsidR="00C52C61">
        <w:t xml:space="preserve">eview </w:t>
      </w:r>
      <w:r w:rsidRPr="004111FC">
        <w:t>C</w:t>
      </w:r>
      <w:r w:rsidR="00C52C61">
        <w:t>ommittee</w:t>
      </w:r>
      <w:r w:rsidRPr="004111FC">
        <w:t xml:space="preserve"> Dates</w:t>
      </w:r>
      <w:r w:rsidR="002501D2">
        <w:t xml:space="preserve"> for AY2026-2027</w:t>
      </w:r>
      <w:r w:rsidR="005B7D6F">
        <w:t>. New meeting time is 2:00pm-3:00pm.</w:t>
      </w:r>
    </w:p>
    <w:p w14:paraId="24CD95CD" w14:textId="77777777" w:rsidR="005B7D6F" w:rsidRDefault="005B7D6F" w:rsidP="005B7D6F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D7F48" w14:paraId="09575E80" w14:textId="77777777" w:rsidTr="005D7F48">
        <w:tc>
          <w:tcPr>
            <w:tcW w:w="4675" w:type="dxa"/>
          </w:tcPr>
          <w:p w14:paraId="0D0E9FF7" w14:textId="0930E6D7" w:rsidR="005D7F48" w:rsidRDefault="005D7F48" w:rsidP="00700564">
            <w:pPr>
              <w:pStyle w:val="Default"/>
            </w:pPr>
            <w:r w:rsidRPr="00EB147E">
              <w:rPr>
                <w:b/>
                <w:bCs/>
              </w:rPr>
              <w:lastRenderedPageBreak/>
              <w:t>Fall 2026</w:t>
            </w:r>
          </w:p>
        </w:tc>
        <w:tc>
          <w:tcPr>
            <w:tcW w:w="4675" w:type="dxa"/>
          </w:tcPr>
          <w:p w14:paraId="051B74AA" w14:textId="15E8B905" w:rsidR="005D7F48" w:rsidRDefault="005D7F48" w:rsidP="00700564">
            <w:pPr>
              <w:pStyle w:val="Default"/>
            </w:pPr>
            <w:r w:rsidRPr="00EB147E">
              <w:rPr>
                <w:b/>
                <w:bCs/>
              </w:rPr>
              <w:t>Spring 2027</w:t>
            </w:r>
          </w:p>
        </w:tc>
      </w:tr>
      <w:tr w:rsidR="005D7F48" w14:paraId="489025D0" w14:textId="77777777" w:rsidTr="005D7F48">
        <w:tc>
          <w:tcPr>
            <w:tcW w:w="4675" w:type="dxa"/>
          </w:tcPr>
          <w:p w14:paraId="77D10593" w14:textId="2FA675BE" w:rsidR="005D7F48" w:rsidRDefault="005D7F48" w:rsidP="00700564">
            <w:pPr>
              <w:pStyle w:val="Default"/>
            </w:pPr>
            <w:r w:rsidRPr="00EB147E">
              <w:rPr>
                <w:color w:val="EE0000"/>
              </w:rPr>
              <w:t xml:space="preserve">Tuesday, </w:t>
            </w:r>
            <w:r w:rsidRPr="00EB147E">
              <w:t>August 25, 2026</w:t>
            </w:r>
          </w:p>
        </w:tc>
        <w:tc>
          <w:tcPr>
            <w:tcW w:w="4675" w:type="dxa"/>
          </w:tcPr>
          <w:p w14:paraId="28CFD7A2" w14:textId="3F5A2875" w:rsidR="005D7F48" w:rsidRDefault="005D7F48" w:rsidP="00700564">
            <w:pPr>
              <w:pStyle w:val="Default"/>
            </w:pPr>
            <w:r w:rsidRPr="00EB147E">
              <w:t>Thursday, January 28, 2027</w:t>
            </w:r>
          </w:p>
        </w:tc>
      </w:tr>
      <w:tr w:rsidR="005D7F48" w14:paraId="2B7832DA" w14:textId="77777777" w:rsidTr="005D7F48">
        <w:tc>
          <w:tcPr>
            <w:tcW w:w="4675" w:type="dxa"/>
          </w:tcPr>
          <w:p w14:paraId="5D076CBC" w14:textId="524F8FC8" w:rsidR="005D7F48" w:rsidRDefault="005D7F48" w:rsidP="00700564">
            <w:pPr>
              <w:pStyle w:val="Default"/>
            </w:pPr>
            <w:r w:rsidRPr="00EB147E">
              <w:rPr>
                <w:color w:val="EE0000"/>
              </w:rPr>
              <w:t xml:space="preserve">Tuesday, </w:t>
            </w:r>
            <w:r w:rsidRPr="00EB147E">
              <w:t>September 22, 2026</w:t>
            </w:r>
          </w:p>
        </w:tc>
        <w:tc>
          <w:tcPr>
            <w:tcW w:w="4675" w:type="dxa"/>
          </w:tcPr>
          <w:p w14:paraId="00E34FC7" w14:textId="73F51D45" w:rsidR="005D7F48" w:rsidRDefault="005D7F48" w:rsidP="00700564">
            <w:pPr>
              <w:pStyle w:val="Default"/>
            </w:pPr>
            <w:r w:rsidRPr="00EB147E">
              <w:t>Thursday, February 25, 2027</w:t>
            </w:r>
          </w:p>
        </w:tc>
      </w:tr>
      <w:tr w:rsidR="005D7F48" w14:paraId="1F6BBB8B" w14:textId="77777777" w:rsidTr="005D7F48">
        <w:tc>
          <w:tcPr>
            <w:tcW w:w="4675" w:type="dxa"/>
          </w:tcPr>
          <w:p w14:paraId="3D439975" w14:textId="28FC6361" w:rsidR="005D7F48" w:rsidRDefault="005D7F48" w:rsidP="00700564">
            <w:pPr>
              <w:pStyle w:val="Default"/>
            </w:pPr>
            <w:r w:rsidRPr="00EB147E">
              <w:t>Thursday, October 27, 2026</w:t>
            </w:r>
          </w:p>
        </w:tc>
        <w:tc>
          <w:tcPr>
            <w:tcW w:w="4675" w:type="dxa"/>
          </w:tcPr>
          <w:p w14:paraId="6562EEB0" w14:textId="64770BF6" w:rsidR="005D7F48" w:rsidRDefault="005D7F48" w:rsidP="00700564">
            <w:pPr>
              <w:pStyle w:val="Default"/>
            </w:pPr>
            <w:r w:rsidRPr="00EB147E">
              <w:t>Thursday, March 25, 2027</w:t>
            </w:r>
          </w:p>
        </w:tc>
      </w:tr>
      <w:tr w:rsidR="005D7F48" w14:paraId="4F6D5253" w14:textId="77777777" w:rsidTr="005D7F48">
        <w:tc>
          <w:tcPr>
            <w:tcW w:w="4675" w:type="dxa"/>
          </w:tcPr>
          <w:p w14:paraId="030682AA" w14:textId="79925AED" w:rsidR="005D7F48" w:rsidRDefault="005D7F48" w:rsidP="00700564">
            <w:pPr>
              <w:pStyle w:val="Default"/>
            </w:pPr>
            <w:r w:rsidRPr="00EB147E">
              <w:t>Thursday, November 19, 2026</w:t>
            </w:r>
          </w:p>
        </w:tc>
        <w:tc>
          <w:tcPr>
            <w:tcW w:w="4675" w:type="dxa"/>
          </w:tcPr>
          <w:p w14:paraId="2BCF6BF5" w14:textId="55746F72" w:rsidR="005D7F48" w:rsidRDefault="005D7F48" w:rsidP="00700564">
            <w:pPr>
              <w:pStyle w:val="Default"/>
            </w:pPr>
            <w:r w:rsidRPr="00EB147E">
              <w:t>Thursday, April 22, 2027</w:t>
            </w:r>
          </w:p>
        </w:tc>
      </w:tr>
      <w:tr w:rsidR="005D7F48" w14:paraId="5CB6B75C" w14:textId="77777777" w:rsidTr="005D7F48">
        <w:tc>
          <w:tcPr>
            <w:tcW w:w="4675" w:type="dxa"/>
          </w:tcPr>
          <w:p w14:paraId="2FFC0D19" w14:textId="34A9042A" w:rsidR="005D7F48" w:rsidRDefault="005D7F48" w:rsidP="00700564">
            <w:pPr>
              <w:pStyle w:val="Default"/>
            </w:pPr>
            <w:r w:rsidRPr="00EB147E">
              <w:t>Thursday, December 17, 2026</w:t>
            </w:r>
          </w:p>
        </w:tc>
        <w:tc>
          <w:tcPr>
            <w:tcW w:w="4675" w:type="dxa"/>
          </w:tcPr>
          <w:p w14:paraId="738F54D7" w14:textId="43BEA2A1" w:rsidR="005D7F48" w:rsidRDefault="005D7F48" w:rsidP="00700564">
            <w:pPr>
              <w:pStyle w:val="Default"/>
            </w:pPr>
            <w:r w:rsidRPr="00EB147E">
              <w:t>Thursday, May 13, 2027</w:t>
            </w:r>
          </w:p>
        </w:tc>
      </w:tr>
    </w:tbl>
    <w:p w14:paraId="41897E8F" w14:textId="77777777" w:rsidR="005B7D6F" w:rsidRPr="004111FC" w:rsidRDefault="005B7D6F" w:rsidP="005B7D6F">
      <w:pPr>
        <w:pStyle w:val="Default"/>
      </w:pPr>
    </w:p>
    <w:p w14:paraId="791D06C3" w14:textId="77777777" w:rsidR="00DE43C1" w:rsidRDefault="00DE43C1" w:rsidP="00C52C61">
      <w:pPr>
        <w:pStyle w:val="Default"/>
        <w:jc w:val="center"/>
        <w:rPr>
          <w:b/>
          <w:bCs/>
          <w:sz w:val="28"/>
          <w:szCs w:val="28"/>
        </w:rPr>
      </w:pPr>
    </w:p>
    <w:p w14:paraId="125ECCB4" w14:textId="5CF91F26" w:rsidR="00516A06" w:rsidRPr="004111FC" w:rsidRDefault="00516A06" w:rsidP="00C52C61">
      <w:pPr>
        <w:pStyle w:val="Default"/>
        <w:jc w:val="center"/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Meeting set to Adjourn at </w:t>
      </w:r>
      <w:r w:rsidR="00BE507A" w:rsidRPr="004111FC">
        <w:rPr>
          <w:b/>
          <w:bCs/>
          <w:sz w:val="28"/>
          <w:szCs w:val="28"/>
        </w:rPr>
        <w:t>1</w:t>
      </w:r>
      <w:r w:rsidR="007A7731">
        <w:rPr>
          <w:b/>
          <w:bCs/>
          <w:sz w:val="28"/>
          <w:szCs w:val="28"/>
        </w:rPr>
        <w:t>2</w:t>
      </w:r>
      <w:r w:rsidRPr="004111FC">
        <w:rPr>
          <w:b/>
          <w:bCs/>
          <w:sz w:val="28"/>
          <w:szCs w:val="28"/>
        </w:rPr>
        <w:t>:00pm</w:t>
      </w:r>
    </w:p>
    <w:p w14:paraId="39B3E259" w14:textId="4E5A486B" w:rsidR="00516A06" w:rsidRPr="004111FC" w:rsidRDefault="00516A06" w:rsidP="00C52C61">
      <w:pPr>
        <w:pStyle w:val="Default"/>
        <w:jc w:val="center"/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Next Meeting: </w:t>
      </w:r>
      <w:r w:rsidR="00BF481E">
        <w:rPr>
          <w:b/>
          <w:bCs/>
          <w:sz w:val="28"/>
          <w:szCs w:val="28"/>
        </w:rPr>
        <w:t>August 25</w:t>
      </w:r>
      <w:r w:rsidR="005D7728">
        <w:rPr>
          <w:b/>
          <w:bCs/>
          <w:sz w:val="28"/>
          <w:szCs w:val="28"/>
        </w:rPr>
        <w:t>, 2026</w:t>
      </w:r>
    </w:p>
    <w:sectPr w:rsidR="00516A06" w:rsidRPr="004111FC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D9E5" w14:textId="77777777" w:rsidR="000C45D0" w:rsidRDefault="000C45D0" w:rsidP="0046134F">
      <w:pPr>
        <w:spacing w:after="0" w:line="240" w:lineRule="auto"/>
      </w:pPr>
      <w:r>
        <w:separator/>
      </w:r>
    </w:p>
  </w:endnote>
  <w:endnote w:type="continuationSeparator" w:id="0">
    <w:p w14:paraId="4FE644E5" w14:textId="77777777" w:rsidR="000C45D0" w:rsidRDefault="000C45D0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D4C5D31" w:rsidR="0046134F" w:rsidRDefault="00516A06" w:rsidP="00821614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1614" w:rsidRPr="00821614">
      <w:rPr>
        <w:noProof/>
      </w:rPr>
      <w:drawing>
        <wp:inline distT="0" distB="0" distL="0" distR="0" wp14:anchorId="4690E1F9" wp14:editId="3F39D876">
          <wp:extent cx="2400635" cy="876422"/>
          <wp:effectExtent l="0" t="0" r="0" b="0"/>
          <wp:docPr id="1507515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515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635" cy="876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5DE3" w14:textId="77777777" w:rsidR="000C45D0" w:rsidRDefault="000C45D0" w:rsidP="0046134F">
      <w:pPr>
        <w:spacing w:after="0" w:line="240" w:lineRule="auto"/>
      </w:pPr>
      <w:r>
        <w:separator/>
      </w:r>
    </w:p>
  </w:footnote>
  <w:footnote w:type="continuationSeparator" w:id="0">
    <w:p w14:paraId="26740C1C" w14:textId="77777777" w:rsidR="000C45D0" w:rsidRDefault="000C45D0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D2200"/>
    <w:multiLevelType w:val="hybridMultilevel"/>
    <w:tmpl w:val="915AA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A8B6317"/>
    <w:multiLevelType w:val="hybridMultilevel"/>
    <w:tmpl w:val="CF7AF56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981FD8"/>
    <w:multiLevelType w:val="hybridMultilevel"/>
    <w:tmpl w:val="559A8D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B85179"/>
    <w:multiLevelType w:val="hybridMultilevel"/>
    <w:tmpl w:val="9D9CE8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E2862FE"/>
    <w:multiLevelType w:val="multilevel"/>
    <w:tmpl w:val="CE34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D6E3A"/>
    <w:multiLevelType w:val="hybridMultilevel"/>
    <w:tmpl w:val="EB48C5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67542E4"/>
    <w:multiLevelType w:val="hybridMultilevel"/>
    <w:tmpl w:val="A942BCF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9720057">
    <w:abstractNumId w:val="16"/>
  </w:num>
  <w:num w:numId="2" w16cid:durableId="811673649">
    <w:abstractNumId w:val="2"/>
  </w:num>
  <w:num w:numId="3" w16cid:durableId="477497662">
    <w:abstractNumId w:val="6"/>
  </w:num>
  <w:num w:numId="4" w16cid:durableId="1696343114">
    <w:abstractNumId w:val="17"/>
  </w:num>
  <w:num w:numId="5" w16cid:durableId="1386371545">
    <w:abstractNumId w:val="4"/>
  </w:num>
  <w:num w:numId="6" w16cid:durableId="1561676473">
    <w:abstractNumId w:val="10"/>
  </w:num>
  <w:num w:numId="7" w16cid:durableId="1967542489">
    <w:abstractNumId w:val="12"/>
  </w:num>
  <w:num w:numId="8" w16cid:durableId="1452020546">
    <w:abstractNumId w:val="7"/>
  </w:num>
  <w:num w:numId="9" w16cid:durableId="1865047755">
    <w:abstractNumId w:val="14"/>
  </w:num>
  <w:num w:numId="10" w16cid:durableId="665479514">
    <w:abstractNumId w:val="19"/>
  </w:num>
  <w:num w:numId="11" w16cid:durableId="105318772">
    <w:abstractNumId w:val="11"/>
  </w:num>
  <w:num w:numId="12" w16cid:durableId="326594460">
    <w:abstractNumId w:val="3"/>
  </w:num>
  <w:num w:numId="13" w16cid:durableId="32198286">
    <w:abstractNumId w:val="8"/>
  </w:num>
  <w:num w:numId="14" w16cid:durableId="681318391">
    <w:abstractNumId w:val="1"/>
  </w:num>
  <w:num w:numId="15" w16cid:durableId="1554000668">
    <w:abstractNumId w:val="5"/>
  </w:num>
  <w:num w:numId="16" w16cid:durableId="1726683235">
    <w:abstractNumId w:val="15"/>
  </w:num>
  <w:num w:numId="17" w16cid:durableId="1793204046">
    <w:abstractNumId w:val="0"/>
  </w:num>
  <w:num w:numId="18" w16cid:durableId="2002850484">
    <w:abstractNumId w:val="9"/>
  </w:num>
  <w:num w:numId="19" w16cid:durableId="2081252384">
    <w:abstractNumId w:val="18"/>
  </w:num>
  <w:num w:numId="20" w16cid:durableId="211127419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036CD"/>
    <w:rsid w:val="00016143"/>
    <w:rsid w:val="00026E50"/>
    <w:rsid w:val="000271D7"/>
    <w:rsid w:val="0003661B"/>
    <w:rsid w:val="00036A77"/>
    <w:rsid w:val="0003724B"/>
    <w:rsid w:val="00046361"/>
    <w:rsid w:val="00046379"/>
    <w:rsid w:val="000464D0"/>
    <w:rsid w:val="0004674F"/>
    <w:rsid w:val="00054D1A"/>
    <w:rsid w:val="0006676C"/>
    <w:rsid w:val="000776D9"/>
    <w:rsid w:val="000824E2"/>
    <w:rsid w:val="000A0C81"/>
    <w:rsid w:val="000A3998"/>
    <w:rsid w:val="000B29A1"/>
    <w:rsid w:val="000C45D0"/>
    <w:rsid w:val="000C660C"/>
    <w:rsid w:val="000D2396"/>
    <w:rsid w:val="000D54A1"/>
    <w:rsid w:val="000D73CD"/>
    <w:rsid w:val="000E2AA5"/>
    <w:rsid w:val="000E2F89"/>
    <w:rsid w:val="000E3071"/>
    <w:rsid w:val="000E65D9"/>
    <w:rsid w:val="000E6DB1"/>
    <w:rsid w:val="000F3555"/>
    <w:rsid w:val="000F56DD"/>
    <w:rsid w:val="00101410"/>
    <w:rsid w:val="001141FF"/>
    <w:rsid w:val="00121C44"/>
    <w:rsid w:val="00122FBE"/>
    <w:rsid w:val="001242B3"/>
    <w:rsid w:val="00124A26"/>
    <w:rsid w:val="00125F0D"/>
    <w:rsid w:val="0013660F"/>
    <w:rsid w:val="00143CD7"/>
    <w:rsid w:val="0015569A"/>
    <w:rsid w:val="00160971"/>
    <w:rsid w:val="00160DC7"/>
    <w:rsid w:val="00166524"/>
    <w:rsid w:val="001666B1"/>
    <w:rsid w:val="00166CDD"/>
    <w:rsid w:val="001710E6"/>
    <w:rsid w:val="001723C3"/>
    <w:rsid w:val="00175E4C"/>
    <w:rsid w:val="00177C70"/>
    <w:rsid w:val="0018094A"/>
    <w:rsid w:val="00180F39"/>
    <w:rsid w:val="00190949"/>
    <w:rsid w:val="001942DC"/>
    <w:rsid w:val="001A3698"/>
    <w:rsid w:val="001B79C3"/>
    <w:rsid w:val="001C05F8"/>
    <w:rsid w:val="001C129D"/>
    <w:rsid w:val="001C13E8"/>
    <w:rsid w:val="001C3CF8"/>
    <w:rsid w:val="001C43B1"/>
    <w:rsid w:val="001C496E"/>
    <w:rsid w:val="001D1273"/>
    <w:rsid w:val="001E40A7"/>
    <w:rsid w:val="001E7F72"/>
    <w:rsid w:val="001F0A38"/>
    <w:rsid w:val="001F0B03"/>
    <w:rsid w:val="001F1467"/>
    <w:rsid w:val="001F2D37"/>
    <w:rsid w:val="001F45E4"/>
    <w:rsid w:val="001F71C7"/>
    <w:rsid w:val="00200BC9"/>
    <w:rsid w:val="00203BB1"/>
    <w:rsid w:val="00211D1B"/>
    <w:rsid w:val="00217570"/>
    <w:rsid w:val="00217744"/>
    <w:rsid w:val="00242AEF"/>
    <w:rsid w:val="00242B0E"/>
    <w:rsid w:val="00242C85"/>
    <w:rsid w:val="002447A5"/>
    <w:rsid w:val="0024761A"/>
    <w:rsid w:val="002501D2"/>
    <w:rsid w:val="0025163A"/>
    <w:rsid w:val="00253707"/>
    <w:rsid w:val="00256B13"/>
    <w:rsid w:val="0025740B"/>
    <w:rsid w:val="00257B08"/>
    <w:rsid w:val="00260EAB"/>
    <w:rsid w:val="00262673"/>
    <w:rsid w:val="0027231A"/>
    <w:rsid w:val="00272F56"/>
    <w:rsid w:val="00275DA6"/>
    <w:rsid w:val="002807F1"/>
    <w:rsid w:val="00281EEA"/>
    <w:rsid w:val="0028215C"/>
    <w:rsid w:val="00284D3E"/>
    <w:rsid w:val="00290363"/>
    <w:rsid w:val="00291820"/>
    <w:rsid w:val="00291C1D"/>
    <w:rsid w:val="00296777"/>
    <w:rsid w:val="002A667F"/>
    <w:rsid w:val="002A6B00"/>
    <w:rsid w:val="002B0A2B"/>
    <w:rsid w:val="002B1DE0"/>
    <w:rsid w:val="002B3384"/>
    <w:rsid w:val="002C251E"/>
    <w:rsid w:val="002C5612"/>
    <w:rsid w:val="002D23D4"/>
    <w:rsid w:val="002D5688"/>
    <w:rsid w:val="002E1DA0"/>
    <w:rsid w:val="002E5108"/>
    <w:rsid w:val="002E63F9"/>
    <w:rsid w:val="002F09CC"/>
    <w:rsid w:val="002F13D3"/>
    <w:rsid w:val="00300965"/>
    <w:rsid w:val="00307ABB"/>
    <w:rsid w:val="00315364"/>
    <w:rsid w:val="00320173"/>
    <w:rsid w:val="003322BE"/>
    <w:rsid w:val="003349C8"/>
    <w:rsid w:val="00335EEE"/>
    <w:rsid w:val="0035168B"/>
    <w:rsid w:val="00370788"/>
    <w:rsid w:val="00382A08"/>
    <w:rsid w:val="0038661D"/>
    <w:rsid w:val="0039285C"/>
    <w:rsid w:val="003A1EF8"/>
    <w:rsid w:val="003A44CF"/>
    <w:rsid w:val="003A6108"/>
    <w:rsid w:val="003A7B96"/>
    <w:rsid w:val="003B59B3"/>
    <w:rsid w:val="003B7979"/>
    <w:rsid w:val="003C1B90"/>
    <w:rsid w:val="003C44DB"/>
    <w:rsid w:val="003D64E0"/>
    <w:rsid w:val="003E42CF"/>
    <w:rsid w:val="003F4DBB"/>
    <w:rsid w:val="003F5346"/>
    <w:rsid w:val="003F5E53"/>
    <w:rsid w:val="003F7188"/>
    <w:rsid w:val="00401741"/>
    <w:rsid w:val="0040358B"/>
    <w:rsid w:val="00407E2D"/>
    <w:rsid w:val="00410C48"/>
    <w:rsid w:val="004111FC"/>
    <w:rsid w:val="0041307C"/>
    <w:rsid w:val="00413ADE"/>
    <w:rsid w:val="004147CA"/>
    <w:rsid w:val="00415708"/>
    <w:rsid w:val="00421B4D"/>
    <w:rsid w:val="0044624C"/>
    <w:rsid w:val="00452289"/>
    <w:rsid w:val="00453EAF"/>
    <w:rsid w:val="0046035A"/>
    <w:rsid w:val="004611E6"/>
    <w:rsid w:val="0046134F"/>
    <w:rsid w:val="004622AF"/>
    <w:rsid w:val="0047226C"/>
    <w:rsid w:val="00480090"/>
    <w:rsid w:val="004805B8"/>
    <w:rsid w:val="004832B2"/>
    <w:rsid w:val="004836A1"/>
    <w:rsid w:val="00487EA8"/>
    <w:rsid w:val="0049214D"/>
    <w:rsid w:val="00495BAB"/>
    <w:rsid w:val="0049671D"/>
    <w:rsid w:val="004B306A"/>
    <w:rsid w:val="004B319A"/>
    <w:rsid w:val="004B31F9"/>
    <w:rsid w:val="004B5537"/>
    <w:rsid w:val="004B6D5F"/>
    <w:rsid w:val="004C08DE"/>
    <w:rsid w:val="004D0C01"/>
    <w:rsid w:val="004D60B5"/>
    <w:rsid w:val="004E43C6"/>
    <w:rsid w:val="005076F8"/>
    <w:rsid w:val="005158B0"/>
    <w:rsid w:val="00515AA2"/>
    <w:rsid w:val="00515C65"/>
    <w:rsid w:val="00516A06"/>
    <w:rsid w:val="00531584"/>
    <w:rsid w:val="005326AA"/>
    <w:rsid w:val="0053754B"/>
    <w:rsid w:val="005406F0"/>
    <w:rsid w:val="00541302"/>
    <w:rsid w:val="005513F1"/>
    <w:rsid w:val="00553931"/>
    <w:rsid w:val="0055422E"/>
    <w:rsid w:val="0055539F"/>
    <w:rsid w:val="005710F3"/>
    <w:rsid w:val="00576017"/>
    <w:rsid w:val="00584DA6"/>
    <w:rsid w:val="00596CB6"/>
    <w:rsid w:val="005A2E9A"/>
    <w:rsid w:val="005A6153"/>
    <w:rsid w:val="005B162E"/>
    <w:rsid w:val="005B1D27"/>
    <w:rsid w:val="005B7D6F"/>
    <w:rsid w:val="005C099F"/>
    <w:rsid w:val="005C71BA"/>
    <w:rsid w:val="005D003A"/>
    <w:rsid w:val="005D1699"/>
    <w:rsid w:val="005D5425"/>
    <w:rsid w:val="005D57A8"/>
    <w:rsid w:val="005D7728"/>
    <w:rsid w:val="005D7F48"/>
    <w:rsid w:val="005E341E"/>
    <w:rsid w:val="005E3E05"/>
    <w:rsid w:val="005E53F4"/>
    <w:rsid w:val="005E7209"/>
    <w:rsid w:val="005F2387"/>
    <w:rsid w:val="005F2992"/>
    <w:rsid w:val="005F38AD"/>
    <w:rsid w:val="005F6134"/>
    <w:rsid w:val="005F61D6"/>
    <w:rsid w:val="005F7169"/>
    <w:rsid w:val="006000CE"/>
    <w:rsid w:val="006110EF"/>
    <w:rsid w:val="00616EEE"/>
    <w:rsid w:val="00624174"/>
    <w:rsid w:val="00631EAF"/>
    <w:rsid w:val="006354E3"/>
    <w:rsid w:val="00640082"/>
    <w:rsid w:val="0065103B"/>
    <w:rsid w:val="00652C94"/>
    <w:rsid w:val="00670A01"/>
    <w:rsid w:val="00684519"/>
    <w:rsid w:val="006850C9"/>
    <w:rsid w:val="00687A5D"/>
    <w:rsid w:val="0069089B"/>
    <w:rsid w:val="00695FF9"/>
    <w:rsid w:val="006A0926"/>
    <w:rsid w:val="006B1081"/>
    <w:rsid w:val="006B433F"/>
    <w:rsid w:val="006B4DBF"/>
    <w:rsid w:val="006C4D64"/>
    <w:rsid w:val="006E1896"/>
    <w:rsid w:val="006F1223"/>
    <w:rsid w:val="006F12F1"/>
    <w:rsid w:val="006F4D81"/>
    <w:rsid w:val="006F62EA"/>
    <w:rsid w:val="006F7196"/>
    <w:rsid w:val="00700227"/>
    <w:rsid w:val="00700564"/>
    <w:rsid w:val="00700A3F"/>
    <w:rsid w:val="007061B1"/>
    <w:rsid w:val="007100E4"/>
    <w:rsid w:val="00710227"/>
    <w:rsid w:val="00722846"/>
    <w:rsid w:val="00731C95"/>
    <w:rsid w:val="007433D4"/>
    <w:rsid w:val="00756AA6"/>
    <w:rsid w:val="00770D45"/>
    <w:rsid w:val="007733EE"/>
    <w:rsid w:val="007742DF"/>
    <w:rsid w:val="00775AA4"/>
    <w:rsid w:val="00775C32"/>
    <w:rsid w:val="00781DCE"/>
    <w:rsid w:val="007870B9"/>
    <w:rsid w:val="00787D6D"/>
    <w:rsid w:val="00795AA3"/>
    <w:rsid w:val="0079606D"/>
    <w:rsid w:val="007976BE"/>
    <w:rsid w:val="007A7731"/>
    <w:rsid w:val="007B7977"/>
    <w:rsid w:val="007C5CF1"/>
    <w:rsid w:val="007C7E30"/>
    <w:rsid w:val="007D7842"/>
    <w:rsid w:val="007F1C93"/>
    <w:rsid w:val="007F1FC3"/>
    <w:rsid w:val="008059A9"/>
    <w:rsid w:val="00811250"/>
    <w:rsid w:val="0081734E"/>
    <w:rsid w:val="00821614"/>
    <w:rsid w:val="00822CAF"/>
    <w:rsid w:val="00824CC2"/>
    <w:rsid w:val="00824F41"/>
    <w:rsid w:val="008258DD"/>
    <w:rsid w:val="00831924"/>
    <w:rsid w:val="00833DF1"/>
    <w:rsid w:val="00847983"/>
    <w:rsid w:val="00850E93"/>
    <w:rsid w:val="00851F29"/>
    <w:rsid w:val="00862D04"/>
    <w:rsid w:val="008718A6"/>
    <w:rsid w:val="00872005"/>
    <w:rsid w:val="008738D0"/>
    <w:rsid w:val="00876310"/>
    <w:rsid w:val="00880FA9"/>
    <w:rsid w:val="00885F9C"/>
    <w:rsid w:val="00886DA2"/>
    <w:rsid w:val="008957DB"/>
    <w:rsid w:val="008A2B0B"/>
    <w:rsid w:val="008A45EA"/>
    <w:rsid w:val="008A5FEE"/>
    <w:rsid w:val="008B1DD5"/>
    <w:rsid w:val="008B50D4"/>
    <w:rsid w:val="008B5724"/>
    <w:rsid w:val="008B5836"/>
    <w:rsid w:val="008B7D5D"/>
    <w:rsid w:val="008C4E7F"/>
    <w:rsid w:val="008D042D"/>
    <w:rsid w:val="008D0C81"/>
    <w:rsid w:val="008D69B2"/>
    <w:rsid w:val="008E4AAA"/>
    <w:rsid w:val="008E6A31"/>
    <w:rsid w:val="008E78EB"/>
    <w:rsid w:val="008E7B4B"/>
    <w:rsid w:val="008F04A5"/>
    <w:rsid w:val="008F2698"/>
    <w:rsid w:val="008F4D6C"/>
    <w:rsid w:val="00912B56"/>
    <w:rsid w:val="00916BF8"/>
    <w:rsid w:val="0091759A"/>
    <w:rsid w:val="00921E72"/>
    <w:rsid w:val="00925477"/>
    <w:rsid w:val="009418C9"/>
    <w:rsid w:val="009509BB"/>
    <w:rsid w:val="00951A84"/>
    <w:rsid w:val="00954472"/>
    <w:rsid w:val="009577BD"/>
    <w:rsid w:val="00970578"/>
    <w:rsid w:val="009712E4"/>
    <w:rsid w:val="009733A7"/>
    <w:rsid w:val="009827A2"/>
    <w:rsid w:val="00984982"/>
    <w:rsid w:val="009A08B2"/>
    <w:rsid w:val="009A11F7"/>
    <w:rsid w:val="009A50EB"/>
    <w:rsid w:val="009B618F"/>
    <w:rsid w:val="009C5D43"/>
    <w:rsid w:val="009C67AD"/>
    <w:rsid w:val="009D16EE"/>
    <w:rsid w:val="009D4E57"/>
    <w:rsid w:val="009D5E31"/>
    <w:rsid w:val="009E1179"/>
    <w:rsid w:val="009E228F"/>
    <w:rsid w:val="009F1397"/>
    <w:rsid w:val="009F42E0"/>
    <w:rsid w:val="009F659A"/>
    <w:rsid w:val="00A06DB3"/>
    <w:rsid w:val="00A126AF"/>
    <w:rsid w:val="00A20121"/>
    <w:rsid w:val="00A251C8"/>
    <w:rsid w:val="00A30C2E"/>
    <w:rsid w:val="00A53874"/>
    <w:rsid w:val="00A56BF3"/>
    <w:rsid w:val="00A65A77"/>
    <w:rsid w:val="00A670CB"/>
    <w:rsid w:val="00A74BE3"/>
    <w:rsid w:val="00A81CFA"/>
    <w:rsid w:val="00A83563"/>
    <w:rsid w:val="00A86AA9"/>
    <w:rsid w:val="00A879E6"/>
    <w:rsid w:val="00AA30AF"/>
    <w:rsid w:val="00AA5014"/>
    <w:rsid w:val="00AC5AE9"/>
    <w:rsid w:val="00AC6FE6"/>
    <w:rsid w:val="00AC7E9C"/>
    <w:rsid w:val="00AD0734"/>
    <w:rsid w:val="00AD0F21"/>
    <w:rsid w:val="00AD1613"/>
    <w:rsid w:val="00AD2D62"/>
    <w:rsid w:val="00AD73BB"/>
    <w:rsid w:val="00AE702B"/>
    <w:rsid w:val="00AF5EBD"/>
    <w:rsid w:val="00B03A00"/>
    <w:rsid w:val="00B07D7A"/>
    <w:rsid w:val="00B1390E"/>
    <w:rsid w:val="00B1497E"/>
    <w:rsid w:val="00B171E9"/>
    <w:rsid w:val="00B17EB5"/>
    <w:rsid w:val="00B20219"/>
    <w:rsid w:val="00B26448"/>
    <w:rsid w:val="00B279E3"/>
    <w:rsid w:val="00B362F7"/>
    <w:rsid w:val="00B417A2"/>
    <w:rsid w:val="00B4344A"/>
    <w:rsid w:val="00B43A05"/>
    <w:rsid w:val="00B46EE5"/>
    <w:rsid w:val="00B47865"/>
    <w:rsid w:val="00B54C86"/>
    <w:rsid w:val="00B5666A"/>
    <w:rsid w:val="00B60F92"/>
    <w:rsid w:val="00B612AD"/>
    <w:rsid w:val="00B63339"/>
    <w:rsid w:val="00B72EE1"/>
    <w:rsid w:val="00B72F42"/>
    <w:rsid w:val="00B73F5C"/>
    <w:rsid w:val="00B77A26"/>
    <w:rsid w:val="00B80AEE"/>
    <w:rsid w:val="00B815DF"/>
    <w:rsid w:val="00B82236"/>
    <w:rsid w:val="00B8309E"/>
    <w:rsid w:val="00B84BDD"/>
    <w:rsid w:val="00B86E94"/>
    <w:rsid w:val="00B90EDC"/>
    <w:rsid w:val="00B947E2"/>
    <w:rsid w:val="00BA0366"/>
    <w:rsid w:val="00BC0360"/>
    <w:rsid w:val="00BC17F8"/>
    <w:rsid w:val="00BC4ED4"/>
    <w:rsid w:val="00BC571F"/>
    <w:rsid w:val="00BD6473"/>
    <w:rsid w:val="00BE46CB"/>
    <w:rsid w:val="00BE507A"/>
    <w:rsid w:val="00BF0129"/>
    <w:rsid w:val="00BF07D1"/>
    <w:rsid w:val="00BF21C1"/>
    <w:rsid w:val="00BF481E"/>
    <w:rsid w:val="00C0082F"/>
    <w:rsid w:val="00C00EFE"/>
    <w:rsid w:val="00C01F07"/>
    <w:rsid w:val="00C20988"/>
    <w:rsid w:val="00C20E26"/>
    <w:rsid w:val="00C21BE3"/>
    <w:rsid w:val="00C22415"/>
    <w:rsid w:val="00C32A41"/>
    <w:rsid w:val="00C41AA2"/>
    <w:rsid w:val="00C423BD"/>
    <w:rsid w:val="00C42A7D"/>
    <w:rsid w:val="00C44F72"/>
    <w:rsid w:val="00C52C61"/>
    <w:rsid w:val="00C52CDF"/>
    <w:rsid w:val="00C574ED"/>
    <w:rsid w:val="00C60CF8"/>
    <w:rsid w:val="00C61533"/>
    <w:rsid w:val="00C65D7F"/>
    <w:rsid w:val="00C769D2"/>
    <w:rsid w:val="00C8008B"/>
    <w:rsid w:val="00C8042B"/>
    <w:rsid w:val="00C80B54"/>
    <w:rsid w:val="00C83B68"/>
    <w:rsid w:val="00C9022E"/>
    <w:rsid w:val="00C9358F"/>
    <w:rsid w:val="00C978D4"/>
    <w:rsid w:val="00CA11AE"/>
    <w:rsid w:val="00CA76BF"/>
    <w:rsid w:val="00CB37D8"/>
    <w:rsid w:val="00CC5FBF"/>
    <w:rsid w:val="00CE253F"/>
    <w:rsid w:val="00CE6273"/>
    <w:rsid w:val="00CE693E"/>
    <w:rsid w:val="00CF4254"/>
    <w:rsid w:val="00CF6E2A"/>
    <w:rsid w:val="00D002C4"/>
    <w:rsid w:val="00D10619"/>
    <w:rsid w:val="00D138B6"/>
    <w:rsid w:val="00D1475E"/>
    <w:rsid w:val="00D166B1"/>
    <w:rsid w:val="00D233B3"/>
    <w:rsid w:val="00D240D5"/>
    <w:rsid w:val="00D24100"/>
    <w:rsid w:val="00D251B1"/>
    <w:rsid w:val="00D27C45"/>
    <w:rsid w:val="00D3017B"/>
    <w:rsid w:val="00D37278"/>
    <w:rsid w:val="00D407AE"/>
    <w:rsid w:val="00D4218E"/>
    <w:rsid w:val="00D45F47"/>
    <w:rsid w:val="00D47109"/>
    <w:rsid w:val="00D50971"/>
    <w:rsid w:val="00D51663"/>
    <w:rsid w:val="00D5337D"/>
    <w:rsid w:val="00D556B1"/>
    <w:rsid w:val="00D66200"/>
    <w:rsid w:val="00D775A1"/>
    <w:rsid w:val="00D83D7A"/>
    <w:rsid w:val="00D91C94"/>
    <w:rsid w:val="00D96244"/>
    <w:rsid w:val="00DA08CC"/>
    <w:rsid w:val="00DA17C2"/>
    <w:rsid w:val="00DA23DC"/>
    <w:rsid w:val="00DA2643"/>
    <w:rsid w:val="00DA2B2E"/>
    <w:rsid w:val="00DA4ACA"/>
    <w:rsid w:val="00DB45E2"/>
    <w:rsid w:val="00DC1225"/>
    <w:rsid w:val="00DC3BE6"/>
    <w:rsid w:val="00DC583C"/>
    <w:rsid w:val="00DC5C00"/>
    <w:rsid w:val="00DD38E7"/>
    <w:rsid w:val="00DE43C1"/>
    <w:rsid w:val="00DE557A"/>
    <w:rsid w:val="00DE6761"/>
    <w:rsid w:val="00DE720B"/>
    <w:rsid w:val="00DE7E0C"/>
    <w:rsid w:val="00DF313E"/>
    <w:rsid w:val="00DF55AE"/>
    <w:rsid w:val="00DF7D2F"/>
    <w:rsid w:val="00E02C7B"/>
    <w:rsid w:val="00E042FB"/>
    <w:rsid w:val="00E06B56"/>
    <w:rsid w:val="00E128C2"/>
    <w:rsid w:val="00E249E0"/>
    <w:rsid w:val="00E47A5E"/>
    <w:rsid w:val="00E5284E"/>
    <w:rsid w:val="00E63461"/>
    <w:rsid w:val="00E6727C"/>
    <w:rsid w:val="00E70010"/>
    <w:rsid w:val="00E7170F"/>
    <w:rsid w:val="00E71F0F"/>
    <w:rsid w:val="00E814A8"/>
    <w:rsid w:val="00E83E0C"/>
    <w:rsid w:val="00E841CC"/>
    <w:rsid w:val="00E95DF0"/>
    <w:rsid w:val="00E961F5"/>
    <w:rsid w:val="00EA493E"/>
    <w:rsid w:val="00EA5063"/>
    <w:rsid w:val="00EB147E"/>
    <w:rsid w:val="00EB611F"/>
    <w:rsid w:val="00EB72A4"/>
    <w:rsid w:val="00EC0C5C"/>
    <w:rsid w:val="00EC1DBA"/>
    <w:rsid w:val="00ED1FAD"/>
    <w:rsid w:val="00ED5536"/>
    <w:rsid w:val="00EE5270"/>
    <w:rsid w:val="00EE6408"/>
    <w:rsid w:val="00EF2032"/>
    <w:rsid w:val="00EF3A23"/>
    <w:rsid w:val="00EF4FD2"/>
    <w:rsid w:val="00EF7A44"/>
    <w:rsid w:val="00F068A8"/>
    <w:rsid w:val="00F137DE"/>
    <w:rsid w:val="00F15BDD"/>
    <w:rsid w:val="00F251A4"/>
    <w:rsid w:val="00F261E4"/>
    <w:rsid w:val="00F33C36"/>
    <w:rsid w:val="00F6029E"/>
    <w:rsid w:val="00F61BCB"/>
    <w:rsid w:val="00F70B54"/>
    <w:rsid w:val="00F729C9"/>
    <w:rsid w:val="00F7437C"/>
    <w:rsid w:val="00F86A97"/>
    <w:rsid w:val="00FA0075"/>
    <w:rsid w:val="00FA23EC"/>
    <w:rsid w:val="00FA4A12"/>
    <w:rsid w:val="00FA678B"/>
    <w:rsid w:val="00FB0858"/>
    <w:rsid w:val="00FB5926"/>
    <w:rsid w:val="00FC087B"/>
    <w:rsid w:val="00FC3FE5"/>
    <w:rsid w:val="00FC737A"/>
    <w:rsid w:val="00FD37F3"/>
    <w:rsid w:val="00FE03F0"/>
    <w:rsid w:val="00FE2E08"/>
    <w:rsid w:val="00FE366F"/>
    <w:rsid w:val="00FE7D08"/>
    <w:rsid w:val="00FE7F78"/>
    <w:rsid w:val="00FF0514"/>
    <w:rsid w:val="00FF20A0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74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37C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27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D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Hilton, Stacey</cp:lastModifiedBy>
  <cp:revision>23</cp:revision>
  <dcterms:created xsi:type="dcterms:W3CDTF">2026-04-20T20:46:00Z</dcterms:created>
  <dcterms:modified xsi:type="dcterms:W3CDTF">2026-05-06T16:53:00Z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